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955" w:rsidRPr="002C626A" w:rsidRDefault="00077955" w:rsidP="00077955">
      <w:pPr>
        <w:tabs>
          <w:tab w:val="left" w:leader="dot" w:pos="8930"/>
        </w:tabs>
        <w:spacing w:line="320" w:lineRule="exact"/>
        <w:outlineLvl w:val="0"/>
        <w:rPr>
          <w:rFonts w:ascii="Times New Roman" w:hAnsi="Times New Roman" w:cs="Times New Roman"/>
          <w:b/>
          <w:bCs/>
          <w:color w:val="auto"/>
          <w:spacing w:val="-8"/>
          <w:sz w:val="28"/>
          <w:szCs w:val="28"/>
        </w:rPr>
      </w:pPr>
      <w:r w:rsidRPr="002C626A">
        <w:rPr>
          <w:rFonts w:ascii="Times New Roman" w:hAnsi="Times New Roman" w:cs="Times New Roman"/>
          <w:b/>
          <w:color w:val="auto"/>
          <w:spacing w:val="-8"/>
          <w:sz w:val="28"/>
          <w:szCs w:val="28"/>
        </w:rPr>
        <w:t xml:space="preserve">Mẫu số 12. </w:t>
      </w:r>
      <w:r w:rsidRPr="002C626A">
        <w:rPr>
          <w:rFonts w:ascii="Times New Roman" w:hAnsi="Times New Roman" w:cs="Times New Roman"/>
          <w:b/>
          <w:bCs/>
          <w:color w:val="auto"/>
          <w:spacing w:val="-8"/>
          <w:sz w:val="28"/>
          <w:szCs w:val="28"/>
        </w:rPr>
        <w:t>Đơn</w:t>
      </w:r>
      <w:r w:rsidRPr="002C626A">
        <w:rPr>
          <w:rFonts w:ascii="Times New Roman" w:hAnsi="Times New Roman" w:cs="Times New Roman"/>
          <w:b/>
          <w:color w:val="auto"/>
          <w:spacing w:val="-8"/>
          <w:sz w:val="28"/>
          <w:szCs w:val="28"/>
        </w:rPr>
        <w:t xml:space="preserve"> xin giao đất/cho thuê đất đồng thời giao khu vực biển để lấn biển</w:t>
      </w:r>
    </w:p>
    <w:p w:rsidR="00077955" w:rsidRPr="002C626A" w:rsidRDefault="00077955" w:rsidP="00077955">
      <w:pPr>
        <w:tabs>
          <w:tab w:val="left" w:leader="dot" w:pos="8930"/>
        </w:tabs>
        <w:overflowPunct w:val="0"/>
        <w:autoSpaceDE w:val="0"/>
        <w:autoSpaceDN w:val="0"/>
        <w:adjustRightInd w:val="0"/>
        <w:spacing w:before="240" w:line="300" w:lineRule="exact"/>
        <w:jc w:val="center"/>
        <w:textAlignment w:val="baseline"/>
        <w:rPr>
          <w:rFonts w:ascii="Times New Roman" w:hAnsi="Times New Roman" w:cs="Times New Roman"/>
          <w:b/>
          <w:color w:val="auto"/>
          <w:sz w:val="26"/>
          <w:szCs w:val="26"/>
        </w:rPr>
      </w:pPr>
      <w:r w:rsidRPr="002C626A">
        <w:rPr>
          <w:rFonts w:ascii="Times New Roman" w:hAnsi="Times New Roman" w:cs="Times New Roman"/>
          <w:b/>
          <w:color w:val="auto"/>
          <w:sz w:val="26"/>
          <w:szCs w:val="26"/>
        </w:rPr>
        <w:t>CỘNG HÒA XÃ HỘI CHỦ NGHĨA VIỆT NAM</w:t>
      </w:r>
    </w:p>
    <w:p w:rsidR="00077955" w:rsidRPr="002C626A" w:rsidRDefault="00077955" w:rsidP="00077955">
      <w:pPr>
        <w:tabs>
          <w:tab w:val="left" w:leader="dot" w:pos="8930"/>
        </w:tabs>
        <w:overflowPunct w:val="0"/>
        <w:autoSpaceDE w:val="0"/>
        <w:autoSpaceDN w:val="0"/>
        <w:adjustRightInd w:val="0"/>
        <w:spacing w:before="60" w:line="300" w:lineRule="exact"/>
        <w:jc w:val="center"/>
        <w:textAlignment w:val="baseline"/>
        <w:rPr>
          <w:rFonts w:ascii="Times New Roman" w:hAnsi="Times New Roman" w:cs="Times New Roman"/>
          <w:b/>
          <w:color w:val="auto"/>
          <w:sz w:val="28"/>
          <w:szCs w:val="28"/>
        </w:rPr>
      </w:pPr>
      <w:r w:rsidRPr="002C626A">
        <w:rPr>
          <w:rFonts w:ascii="Times New Roman" w:hAnsi="Times New Roman" w:cs="Times New Roman"/>
          <w:b/>
          <w:color w:val="auto"/>
          <w:sz w:val="28"/>
          <w:szCs w:val="28"/>
        </w:rPr>
        <w:t>Độc lập - Tự do - Hạnh phúc</w:t>
      </w:r>
    </w:p>
    <w:p w:rsidR="00077955" w:rsidRPr="002C626A" w:rsidRDefault="00077955" w:rsidP="00077955">
      <w:pPr>
        <w:tabs>
          <w:tab w:val="left" w:leader="dot" w:pos="8930"/>
        </w:tabs>
        <w:overflowPunct w:val="0"/>
        <w:autoSpaceDE w:val="0"/>
        <w:autoSpaceDN w:val="0"/>
        <w:adjustRightInd w:val="0"/>
        <w:spacing w:before="240" w:line="300" w:lineRule="exact"/>
        <w:ind w:right="1274"/>
        <w:jc w:val="right"/>
        <w:textAlignment w:val="baseline"/>
        <w:rPr>
          <w:rFonts w:ascii="Times New Roman" w:hAnsi="Times New Roman" w:cs="Times New Roman"/>
          <w:color w:val="auto"/>
          <w:sz w:val="28"/>
          <w:szCs w:val="28"/>
        </w:rPr>
      </w:pPr>
      <w:r w:rsidRPr="002C626A">
        <w:rPr>
          <w:rFonts w:ascii="Times New Roman" w:hAnsi="Times New Roman" w:cs="Times New Roman"/>
          <w:noProof/>
          <w:color w:val="auto"/>
          <w:lang w:val="en-US" w:eastAsia="en-US"/>
          <w14:ligatures w14:val="standardContextual"/>
        </w:rPr>
        <mc:AlternateContent>
          <mc:Choice Requires="wps">
            <w:drawing>
              <wp:anchor distT="0" distB="0" distL="114300" distR="114300" simplePos="0" relativeHeight="251659264" behindDoc="0" locked="0" layoutInCell="1" allowOverlap="1" wp14:anchorId="02C492D8" wp14:editId="4A4220E4">
                <wp:simplePos x="0" y="0"/>
                <wp:positionH relativeFrom="page">
                  <wp:posOffset>2912110</wp:posOffset>
                </wp:positionH>
                <wp:positionV relativeFrom="paragraph">
                  <wp:posOffset>25400</wp:posOffset>
                </wp:positionV>
                <wp:extent cx="2118995" cy="4445"/>
                <wp:effectExtent l="0" t="0" r="14605" b="33655"/>
                <wp:wrapNone/>
                <wp:docPr id="1866715887" name="Straight Connector 18667158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899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86671588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29.3pt,2pt" to="396.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">
                <w10:wrap anchorx="page"/>
              </v:line>
            </w:pict>
          </mc:Fallback>
        </mc:AlternateContent>
      </w:r>
      <w:r w:rsidRPr="002C626A">
        <w:rPr>
          <w:rFonts w:ascii="Times New Roman" w:hAnsi="Times New Roman" w:cs="Times New Roman"/>
          <w:i/>
          <w:color w:val="auto"/>
          <w:sz w:val="26"/>
          <w:szCs w:val="26"/>
        </w:rPr>
        <w:t>..., ngày... tháng... năm...</w:t>
      </w:r>
    </w:p>
    <w:p w:rsidR="00077955" w:rsidRPr="002C626A" w:rsidRDefault="00077955" w:rsidP="00077955">
      <w:pPr>
        <w:tabs>
          <w:tab w:val="left" w:leader="dot" w:pos="8930"/>
        </w:tabs>
        <w:spacing w:before="120"/>
        <w:jc w:val="center"/>
        <w:rPr>
          <w:rFonts w:ascii="Times New Roman" w:hAnsi="Times New Roman" w:cs="Times New Roman"/>
          <w:b/>
          <w:color w:val="auto"/>
          <w:kern w:val="32"/>
          <w:sz w:val="28"/>
          <w:szCs w:val="32"/>
        </w:rPr>
      </w:pPr>
    </w:p>
    <w:p w:rsidR="00077955" w:rsidRPr="002C626A" w:rsidRDefault="00077955" w:rsidP="00077955">
      <w:pPr>
        <w:tabs>
          <w:tab w:val="left" w:leader="dot" w:pos="8930"/>
        </w:tabs>
        <w:spacing w:before="120"/>
        <w:jc w:val="center"/>
        <w:rPr>
          <w:rFonts w:ascii="Times New Roman" w:hAnsi="Times New Roman" w:cs="Times New Roman"/>
          <w:b/>
          <w:color w:val="auto"/>
          <w:kern w:val="32"/>
          <w:sz w:val="28"/>
          <w:szCs w:val="32"/>
        </w:rPr>
      </w:pPr>
      <w:r w:rsidRPr="002C626A">
        <w:rPr>
          <w:rFonts w:ascii="Times New Roman" w:hAnsi="Times New Roman" w:cs="Times New Roman"/>
          <w:b/>
          <w:color w:val="auto"/>
          <w:kern w:val="32"/>
          <w:sz w:val="28"/>
          <w:szCs w:val="32"/>
        </w:rPr>
        <w:t xml:space="preserve">ĐƠN XIN GIAO ĐẤT/ CHO THUÊ ĐẤT </w:t>
      </w:r>
    </w:p>
    <w:p w:rsidR="00077955" w:rsidRPr="002C626A" w:rsidRDefault="00077955" w:rsidP="00077955">
      <w:pPr>
        <w:tabs>
          <w:tab w:val="left" w:leader="dot" w:pos="8930"/>
        </w:tabs>
        <w:spacing w:before="120"/>
        <w:jc w:val="center"/>
        <w:rPr>
          <w:rFonts w:ascii="Times New Roman" w:hAnsi="Times New Roman" w:cs="Times New Roman"/>
          <w:b/>
          <w:color w:val="auto"/>
          <w:kern w:val="32"/>
          <w:sz w:val="28"/>
          <w:szCs w:val="32"/>
        </w:rPr>
      </w:pPr>
      <w:r w:rsidRPr="002C626A">
        <w:rPr>
          <w:rFonts w:ascii="Times New Roman" w:hAnsi="Times New Roman" w:cs="Times New Roman"/>
          <w:b/>
          <w:color w:val="auto"/>
          <w:kern w:val="32"/>
          <w:sz w:val="28"/>
          <w:szCs w:val="32"/>
        </w:rPr>
        <w:t>ĐỒNG THỜI GIAO KHU VỰC BIỂN ĐỂ LẤN BIỂN</w:t>
      </w:r>
    </w:p>
    <w:p w:rsidR="00077955" w:rsidRPr="002C626A" w:rsidRDefault="00077955" w:rsidP="00077955">
      <w:pPr>
        <w:tabs>
          <w:tab w:val="left" w:leader="dot" w:pos="8930"/>
        </w:tabs>
        <w:spacing w:before="360" w:after="360"/>
        <w:ind w:firstLine="1276"/>
        <w:rPr>
          <w:rFonts w:ascii="Times New Roman" w:hAnsi="Times New Roman" w:cs="Times New Roman"/>
          <w:color w:val="auto"/>
          <w:sz w:val="28"/>
          <w:szCs w:val="28"/>
        </w:rPr>
      </w:pPr>
      <w:r w:rsidRPr="002C626A">
        <w:rPr>
          <w:rFonts w:ascii="Times New Roman" w:hAnsi="Times New Roman" w:cs="Times New Roman"/>
          <w:bCs/>
          <w:iCs/>
          <w:color w:val="auto"/>
          <w:sz w:val="28"/>
          <w:szCs w:val="28"/>
        </w:rPr>
        <w:t>Kính gửi</w:t>
      </w:r>
      <w:r w:rsidRPr="002C626A">
        <w:rPr>
          <w:rFonts w:ascii="Times New Roman" w:hAnsi="Times New Roman" w:cs="Times New Roman"/>
          <w:color w:val="auto"/>
          <w:sz w:val="28"/>
          <w:szCs w:val="28"/>
        </w:rPr>
        <w:t>:  Ủy ban nhân dân</w:t>
      </w:r>
      <w:r w:rsidRPr="002C626A">
        <w:rPr>
          <w:rStyle w:val="FootnoteReference"/>
          <w:rFonts w:ascii="Times New Roman" w:hAnsi="Times New Roman" w:cs="Times New Roman"/>
          <w:color w:val="auto"/>
          <w:sz w:val="28"/>
          <w:szCs w:val="28"/>
        </w:rPr>
        <w:footnoteReference w:id="1"/>
      </w:r>
      <w:r w:rsidRPr="002C626A">
        <w:rPr>
          <w:rFonts w:ascii="Times New Roman" w:hAnsi="Times New Roman" w:cs="Times New Roman"/>
          <w:color w:val="auto"/>
          <w:sz w:val="28"/>
          <w:szCs w:val="28"/>
        </w:rPr>
        <w:t xml:space="preserve">  ...................</w:t>
      </w:r>
    </w:p>
    <w:p w:rsidR="00077955" w:rsidRPr="002C626A" w:rsidRDefault="00077955" w:rsidP="00077955">
      <w:pPr>
        <w:tabs>
          <w:tab w:val="left" w:leader="dot" w:pos="8930"/>
        </w:tabs>
        <w:spacing w:before="120"/>
        <w:rPr>
          <w:rFonts w:ascii="Times New Roman" w:hAnsi="Times New Roman" w:cs="Times New Roman"/>
          <w:color w:val="auto"/>
          <w:spacing w:val="-6"/>
          <w:sz w:val="28"/>
          <w:szCs w:val="28"/>
        </w:rPr>
      </w:pPr>
      <w:r w:rsidRPr="002C626A">
        <w:rPr>
          <w:rFonts w:ascii="Times New Roman" w:hAnsi="Times New Roman" w:cs="Times New Roman"/>
          <w:bCs/>
          <w:color w:val="auto"/>
          <w:sz w:val="28"/>
          <w:szCs w:val="28"/>
        </w:rPr>
        <w:t xml:space="preserve">1. Người xin </w:t>
      </w:r>
      <w:r w:rsidRPr="002C626A">
        <w:rPr>
          <w:rFonts w:ascii="Times New Roman" w:hAnsi="Times New Roman" w:cs="Times New Roman"/>
          <w:color w:val="auto"/>
          <w:spacing w:val="-6"/>
          <w:sz w:val="28"/>
          <w:szCs w:val="28"/>
        </w:rPr>
        <w:t>giao đất/cho thuê đất</w:t>
      </w:r>
      <w:r w:rsidRPr="002C626A">
        <w:rPr>
          <w:rFonts w:ascii="Times New Roman" w:hAnsi="Times New Roman" w:cs="Times New Roman"/>
          <w:b/>
          <w:color w:val="auto"/>
          <w:spacing w:val="-6"/>
          <w:sz w:val="28"/>
          <w:szCs w:val="28"/>
        </w:rPr>
        <w:t xml:space="preserve"> </w:t>
      </w:r>
      <w:r w:rsidRPr="002C626A">
        <w:rPr>
          <w:rFonts w:ascii="Times New Roman" w:hAnsi="Times New Roman" w:cs="Times New Roman"/>
          <w:color w:val="auto"/>
          <w:spacing w:val="-6"/>
          <w:sz w:val="28"/>
          <w:szCs w:val="28"/>
        </w:rPr>
        <w:t>và giao khu vực biển để lấn biển</w:t>
      </w:r>
      <w:r w:rsidRPr="002C626A">
        <w:rPr>
          <w:rStyle w:val="FootnoteReference"/>
          <w:rFonts w:ascii="Times New Roman" w:hAnsi="Times New Roman" w:cs="Times New Roman"/>
          <w:color w:val="auto"/>
          <w:spacing w:val="-6"/>
          <w:sz w:val="28"/>
          <w:szCs w:val="28"/>
        </w:rPr>
        <w:footnoteReference w:id="2"/>
      </w:r>
      <w:r w:rsidRPr="002C626A">
        <w:rPr>
          <w:rFonts w:ascii="Times New Roman" w:hAnsi="Times New Roman" w:cs="Times New Roman"/>
          <w:color w:val="auto"/>
          <w:spacing w:val="-6"/>
          <w:sz w:val="28"/>
          <w:szCs w:val="28"/>
        </w:rPr>
        <w:t xml:space="preserve"> </w:t>
      </w:r>
      <w:r w:rsidRPr="002C626A">
        <w:rPr>
          <w:rFonts w:ascii="Times New Roman" w:hAnsi="Times New Roman" w:cs="Times New Roman"/>
          <w:color w:val="auto"/>
          <w:spacing w:val="-6"/>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color w:val="auto"/>
          <w:sz w:val="28"/>
          <w:szCs w:val="28"/>
        </w:rPr>
        <w:t>2</w:t>
      </w:r>
      <w:r w:rsidRPr="002C626A">
        <w:rPr>
          <w:rFonts w:ascii="Times New Roman" w:hAnsi="Times New Roman" w:cs="Times New Roman"/>
          <w:bCs/>
          <w:color w:val="auto"/>
          <w:sz w:val="28"/>
          <w:szCs w:val="28"/>
        </w:rPr>
        <w:t xml:space="preserve">. Địa chỉ/trụ sở chính: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3. Địa chỉ liên hệ (điện thoại, email.....): </w:t>
      </w:r>
      <w:r w:rsidRPr="002C626A">
        <w:rPr>
          <w:rFonts w:ascii="Times New Roman" w:hAnsi="Times New Roman" w:cs="Times New Roman"/>
          <w:bCs/>
          <w:color w:val="auto"/>
          <w:sz w:val="28"/>
          <w:szCs w:val="28"/>
        </w:rPr>
        <w:tab/>
      </w:r>
    </w:p>
    <w:p w:rsidR="00077955" w:rsidRPr="002C626A" w:rsidRDefault="00077955" w:rsidP="00077955">
      <w:pPr>
        <w:shd w:val="clear" w:color="auto" w:fill="FFFFFF"/>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4. Địa điểm khu đất, khu vực biển (tại xã ..., huyện..., tỉnh ....): </w:t>
      </w:r>
      <w:r w:rsidRPr="002C626A">
        <w:rPr>
          <w:rFonts w:ascii="Times New Roman" w:hAnsi="Times New Roman" w:cs="Times New Roman"/>
          <w:bCs/>
          <w:color w:val="auto"/>
          <w:sz w:val="28"/>
          <w:szCs w:val="28"/>
        </w:rPr>
        <w:tab/>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5. Diện tích đất ... (m</w:t>
      </w:r>
      <w:r w:rsidRPr="002C626A">
        <w:rPr>
          <w:rFonts w:ascii="Times New Roman" w:hAnsi="Times New Roman" w:cs="Times New Roman"/>
          <w:bCs/>
          <w:color w:val="auto"/>
          <w:sz w:val="28"/>
          <w:szCs w:val="28"/>
          <w:vertAlign w:val="superscript"/>
        </w:rPr>
        <w:t>2</w:t>
      </w:r>
      <w:r w:rsidRPr="002C626A">
        <w:rPr>
          <w:rFonts w:ascii="Times New Roman" w:hAnsi="Times New Roman" w:cs="Times New Roman"/>
          <w:bCs/>
          <w:color w:val="auto"/>
          <w:sz w:val="28"/>
          <w:szCs w:val="28"/>
        </w:rPr>
        <w:t>) tương ứng ... (m</w:t>
      </w:r>
      <w:r w:rsidRPr="002C626A">
        <w:rPr>
          <w:rFonts w:ascii="Times New Roman" w:hAnsi="Times New Roman" w:cs="Times New Roman"/>
          <w:bCs/>
          <w:color w:val="auto"/>
          <w:sz w:val="28"/>
          <w:szCs w:val="28"/>
          <w:vertAlign w:val="superscript"/>
        </w:rPr>
        <w:t>2</w:t>
      </w:r>
      <w:r w:rsidRPr="002C626A">
        <w:rPr>
          <w:rFonts w:ascii="Times New Roman" w:hAnsi="Times New Roman" w:cs="Times New Roman"/>
          <w:bCs/>
          <w:color w:val="auto"/>
          <w:sz w:val="28"/>
          <w:szCs w:val="28"/>
        </w:rPr>
        <w:t>) khu vực biển.</w:t>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6. Để sử dụng vào mục đích</w:t>
      </w:r>
      <w:r w:rsidRPr="002C626A">
        <w:rPr>
          <w:rStyle w:val="FootnoteReference"/>
          <w:rFonts w:ascii="Times New Roman" w:hAnsi="Times New Roman" w:cs="Times New Roman"/>
          <w:bCs/>
          <w:color w:val="auto"/>
          <w:sz w:val="28"/>
          <w:szCs w:val="28"/>
        </w:rPr>
        <w:footnoteReference w:id="3"/>
      </w:r>
      <w:r w:rsidRPr="002C626A">
        <w:rPr>
          <w:rFonts w:ascii="Times New Roman" w:hAnsi="Times New Roman" w:cs="Times New Roman"/>
          <w:bCs/>
          <w:color w:val="auto"/>
          <w:sz w:val="28"/>
          <w:szCs w:val="28"/>
        </w:rPr>
        <w:t xml:space="preserve">: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7. Thời hạn sử dụng đất: ............ Thời hạn sử dụng khu vực biển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8. Cam kết sử dụng đất, khu vực biển đúng mục đích, chấp hành đúng các quy định của pháp luật về đất đai và pháp luật khác có liên quan; nộp tiền sử dụng đất/tiền thuê đất (nếu có) đầy đủ, đúng hạn.</w:t>
      </w:r>
    </w:p>
    <w:p w:rsidR="00077955" w:rsidRPr="002C626A" w:rsidRDefault="00077955" w:rsidP="00077955">
      <w:pPr>
        <w:tabs>
          <w:tab w:val="left" w:leader="dot" w:pos="8930"/>
        </w:tabs>
        <w:spacing w:before="120"/>
        <w:rPr>
          <w:rFonts w:ascii="Times New Roman" w:hAnsi="Times New Roman" w:cs="Times New Roman"/>
          <w:bCs/>
          <w:color w:val="auto"/>
          <w:sz w:val="28"/>
          <w:szCs w:val="28"/>
        </w:rPr>
      </w:pPr>
      <w:r w:rsidRPr="002C626A">
        <w:rPr>
          <w:rFonts w:ascii="Times New Roman" w:hAnsi="Times New Roman" w:cs="Times New Roman"/>
          <w:bCs/>
          <w:color w:val="auto"/>
          <w:sz w:val="28"/>
          <w:szCs w:val="28"/>
        </w:rPr>
        <w:t xml:space="preserve">Các cam kết khác (nếu có) </w:t>
      </w:r>
      <w:r w:rsidRPr="002C626A">
        <w:rPr>
          <w:rFonts w:ascii="Times New Roman" w:hAnsi="Times New Roman" w:cs="Times New Roman"/>
          <w:bCs/>
          <w:color w:val="auto"/>
          <w:sz w:val="28"/>
          <w:szCs w:val="28"/>
        </w:rPr>
        <w:tab/>
      </w:r>
    </w:p>
    <w:p w:rsidR="00077955" w:rsidRPr="002C626A" w:rsidRDefault="00077955" w:rsidP="00077955">
      <w:pPr>
        <w:tabs>
          <w:tab w:val="left" w:leader="dot" w:pos="8930"/>
        </w:tabs>
        <w:spacing w:before="120"/>
        <w:ind w:left="3600"/>
        <w:jc w:val="center"/>
        <w:rPr>
          <w:rFonts w:ascii="Times New Roman" w:hAnsi="Times New Roman" w:cs="Times New Roman"/>
          <w:bCs/>
          <w:i/>
          <w:iCs/>
          <w:color w:val="auto"/>
          <w:sz w:val="28"/>
          <w:szCs w:val="28"/>
        </w:rPr>
      </w:pPr>
    </w:p>
    <w:p w:rsidR="00077955" w:rsidRPr="002C626A" w:rsidRDefault="00077955" w:rsidP="00077955">
      <w:pPr>
        <w:tabs>
          <w:tab w:val="left" w:leader="dot" w:pos="8930"/>
        </w:tabs>
        <w:spacing w:before="120"/>
        <w:ind w:left="3600"/>
        <w:jc w:val="center"/>
        <w:rPr>
          <w:rFonts w:ascii="Times New Roman" w:hAnsi="Times New Roman" w:cs="Times New Roman"/>
          <w:b/>
          <w:bCs/>
          <w:iCs/>
          <w:color w:val="auto"/>
          <w:sz w:val="26"/>
          <w:szCs w:val="26"/>
        </w:rPr>
      </w:pPr>
      <w:r w:rsidRPr="002C626A">
        <w:rPr>
          <w:rFonts w:ascii="Times New Roman" w:hAnsi="Times New Roman" w:cs="Times New Roman"/>
          <w:b/>
          <w:bCs/>
          <w:iCs/>
          <w:color w:val="auto"/>
          <w:sz w:val="26"/>
          <w:szCs w:val="26"/>
        </w:rPr>
        <w:t>Người làm đơn</w:t>
      </w:r>
    </w:p>
    <w:p w:rsidR="00077955" w:rsidRPr="002C626A" w:rsidRDefault="00077955" w:rsidP="00077955">
      <w:pPr>
        <w:tabs>
          <w:tab w:val="left" w:leader="dot" w:pos="8930"/>
        </w:tabs>
        <w:spacing w:before="120"/>
        <w:ind w:left="3600"/>
        <w:jc w:val="center"/>
        <w:rPr>
          <w:rFonts w:ascii="Times New Roman" w:hAnsi="Times New Roman" w:cs="Times New Roman"/>
          <w:i/>
          <w:iCs/>
          <w:color w:val="auto"/>
          <w:sz w:val="28"/>
          <w:szCs w:val="28"/>
        </w:rPr>
      </w:pPr>
      <w:r w:rsidRPr="002C626A">
        <w:rPr>
          <w:rFonts w:ascii="Times New Roman" w:hAnsi="Times New Roman" w:cs="Times New Roman"/>
          <w:i/>
          <w:iCs/>
          <w:color w:val="auto"/>
          <w:sz w:val="28"/>
          <w:szCs w:val="28"/>
        </w:rPr>
        <w:t>(Ký và ghi rõ họ tên, đóng dấu nếu có)</w:t>
      </w:r>
    </w:p>
    <w:p w:rsidR="00077955" w:rsidRPr="002C626A" w:rsidRDefault="00077955" w:rsidP="00077955">
      <w:pPr>
        <w:tabs>
          <w:tab w:val="left" w:leader="dot" w:pos="8930"/>
        </w:tabs>
        <w:spacing w:before="60"/>
        <w:ind w:left="-142" w:firstLine="567"/>
        <w:rPr>
          <w:rFonts w:ascii="Times New Roman" w:hAnsi="Times New Roman" w:cs="Times New Roman"/>
          <w:b/>
          <w:bCs/>
          <w:color w:val="auto"/>
          <w:spacing w:val="-2"/>
          <w:sz w:val="28"/>
          <w:szCs w:val="28"/>
        </w:rPr>
      </w:pPr>
    </w:p>
    <w:p w:rsidR="00571EDE" w:rsidRDefault="00571EDE">
      <w:bookmarkStart w:id="0" w:name="_GoBack"/>
      <w:bookmarkEnd w:id="0"/>
    </w:p>
    <w:sectPr w:rsidR="00571ED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B0" w:rsidRDefault="00ED0DB0" w:rsidP="00077955">
      <w:r>
        <w:separator/>
      </w:r>
    </w:p>
  </w:endnote>
  <w:endnote w:type="continuationSeparator" w:id="0">
    <w:p w:rsidR="00ED0DB0" w:rsidRDefault="00ED0DB0" w:rsidP="00077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B0" w:rsidRDefault="00ED0DB0" w:rsidP="00077955">
      <w:r>
        <w:separator/>
      </w:r>
    </w:p>
  </w:footnote>
  <w:footnote w:type="continuationSeparator" w:id="0">
    <w:p w:rsidR="00ED0DB0" w:rsidRDefault="00ED0DB0" w:rsidP="00077955">
      <w:r>
        <w:continuationSeparator/>
      </w:r>
    </w:p>
  </w:footnote>
  <w:footnote w:id="1">
    <w:p w:rsidR="00077955" w:rsidRPr="00961707" w:rsidRDefault="00077955" w:rsidP="00077955">
      <w:pPr>
        <w:pStyle w:val="FootnoteText"/>
        <w:widowControl w:val="0"/>
        <w:spacing w:before="0" w:after="0" w:line="240" w:lineRule="auto"/>
        <w:ind w:firstLine="0"/>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Ghi rõ tên UBND cấp có thẩm quyền giao đất, cho thuê đấ</w:t>
      </w:r>
      <w:r w:rsidRPr="00961707">
        <w:rPr>
          <w:rFonts w:ascii="Times New Roman" w:hAnsi="Times New Roman"/>
          <w:sz w:val="24"/>
          <w:szCs w:val="24"/>
          <w:lang w:val="vi-VN"/>
        </w:rPr>
        <w:t>t</w:t>
      </w:r>
    </w:p>
  </w:footnote>
  <w:footnote w:id="2">
    <w:p w:rsidR="00077955" w:rsidRPr="00961707" w:rsidRDefault="00077955" w:rsidP="00077955">
      <w:pPr>
        <w:pStyle w:val="FootnoteText"/>
        <w:widowControl w:val="0"/>
        <w:spacing w:before="0" w:after="0" w:line="240" w:lineRule="auto"/>
        <w:ind w:left="112" w:hanging="112"/>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Đối với cá nhân, người đại diện thì ghi rõ họ tên và thông tin về số, ngày/tháng/năm, cơ quan cấp Căn cước công dân hoặc số định danh hoặc Hộ chiếu…; đối với tổ chức thì ghi rõ thông tin như trong Quyết định thành lập cơ quan, tổ chức sự nghiệp/văn bản công nhận tổ chức tôn giáo/đăng ký kinh doanh/Giấy chứng nhận đầu tư đối với doanh nghiệp/tổ chức kinh tế…</w:t>
      </w:r>
    </w:p>
  </w:footnote>
  <w:footnote w:id="3">
    <w:p w:rsidR="00077955" w:rsidRPr="00961707" w:rsidRDefault="00077955" w:rsidP="00077955">
      <w:pPr>
        <w:pStyle w:val="FootnoteText"/>
        <w:widowControl w:val="0"/>
        <w:spacing w:before="0" w:after="0" w:line="240" w:lineRule="auto"/>
        <w:ind w:firstLine="0"/>
        <w:rPr>
          <w:rFonts w:ascii="Times New Roman" w:hAnsi="Times New Roman"/>
          <w:sz w:val="24"/>
          <w:szCs w:val="24"/>
          <w:lang w:val="vi-VN"/>
        </w:rPr>
      </w:pPr>
      <w:r w:rsidRPr="00961707">
        <w:rPr>
          <w:rStyle w:val="FootnoteReference"/>
          <w:rFonts w:ascii="Times New Roman" w:hAnsi="Times New Roman"/>
          <w:sz w:val="24"/>
          <w:szCs w:val="24"/>
        </w:rPr>
        <w:footnoteRef/>
      </w:r>
      <w:r w:rsidRPr="00961707">
        <w:rPr>
          <w:rFonts w:ascii="Times New Roman" w:hAnsi="Times New Roman"/>
          <w:sz w:val="24"/>
          <w:szCs w:val="24"/>
        </w:rPr>
        <w:t xml:space="preserve"> Ghi rõ mục đích sử dụng đất để thực hiện dự án đầu tư theo văn bản chấp thuận, quyết định chủ trương đầu tư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955"/>
    <w:rsid w:val="00077955"/>
    <w:rsid w:val="00571EDE"/>
    <w:rsid w:val="00ED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5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077955"/>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077955"/>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0779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77955"/>
    <w:pPr>
      <w:widowControl/>
      <w:spacing w:before="100" w:line="240" w:lineRule="exact"/>
    </w:pPr>
    <w:rPr>
      <w:rFonts w:asciiTheme="minorHAnsi" w:eastAsiaTheme="minorHAnsi" w:hAnsiTheme="minorHAnsi" w:cstheme="minorBidi"/>
      <w:color w:val="auto"/>
      <w:sz w:val="22"/>
      <w:szCs w:val="22"/>
      <w:vertAlign w:val="superscript"/>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955"/>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fn,ft"/>
    <w:basedOn w:val="Normal"/>
    <w:link w:val="FootnoteTextChar"/>
    <w:unhideWhenUsed/>
    <w:qFormat/>
    <w:rsid w:val="00077955"/>
    <w:pPr>
      <w:widowControl/>
      <w:spacing w:before="120" w:after="100" w:line="360" w:lineRule="exact"/>
      <w:ind w:firstLine="720"/>
      <w:jc w:val="both"/>
    </w:pPr>
    <w:rPr>
      <w:rFonts w:ascii="Arial" w:eastAsia="Arial" w:hAnsi="Arial" w:cs="Times New Roman"/>
      <w:color w:val="auto"/>
      <w:sz w:val="20"/>
      <w:szCs w:val="20"/>
      <w:lang w:val="x-none" w:eastAsia="x-none"/>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fn Char,ft Char"/>
    <w:basedOn w:val="DefaultParagraphFont"/>
    <w:link w:val="FootnoteText"/>
    <w:qFormat/>
    <w:rsid w:val="00077955"/>
    <w:rPr>
      <w:rFonts w:ascii="Arial" w:eastAsia="Arial" w:hAnsi="Arial" w:cs="Times New Roman"/>
      <w:sz w:val="20"/>
      <w:szCs w:val="20"/>
      <w:lang w:val="x-none" w:eastAsia="x-none"/>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Ref"/>
    <w:link w:val="4GCharCharChar"/>
    <w:unhideWhenUsed/>
    <w:qFormat/>
    <w:rsid w:val="00077955"/>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077955"/>
    <w:pPr>
      <w:widowControl/>
      <w:spacing w:before="100" w:line="240" w:lineRule="exact"/>
    </w:pPr>
    <w:rPr>
      <w:rFonts w:asciiTheme="minorHAnsi" w:eastAsiaTheme="minorHAnsi" w:hAnsiTheme="minorHAnsi" w:cstheme="minorBidi"/>
      <w:color w:val="auto"/>
      <w:sz w:val="22"/>
      <w:szCs w:val="22"/>
      <w:vertAlign w:val="superscrip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CHS</dc:creator>
  <cp:lastModifiedBy>CHS</cp:lastModifiedBy>
  <cp:revision>1</cp:revision>
  <dcterms:created xsi:type="dcterms:W3CDTF">2024-08-20T04:28:00Z</dcterms:created>
  <dcterms:modified xsi:type="dcterms:W3CDTF">2024-08-20T04:28:00Z</dcterms:modified>
</cp:coreProperties>
</file>